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E" w:rsidRDefault="00A41AD4" w:rsidP="00C9690E">
      <w:pPr>
        <w:rPr>
          <w:sz w:val="28"/>
        </w:rPr>
      </w:pPr>
      <w:r>
        <w:rPr>
          <w:rFonts w:ascii="Times New Roman" w:hAnsi="Times New Roman" w:cs="Times New Roman"/>
          <w:sz w:val="40"/>
        </w:rPr>
        <w:t xml:space="preserve">             </w:t>
      </w:r>
      <w:r w:rsidR="000C05CE" w:rsidRPr="000C05CE">
        <w:rPr>
          <w:rFonts w:ascii="Times New Roman" w:hAnsi="Times New Roman" w:cs="Times New Roman"/>
          <w:b/>
          <w:caps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МЕНЮ ПОСТНОЕ</w:t>
      </w:r>
      <w:r w:rsidR="00C9690E">
        <w:rPr>
          <w:sz w:val="28"/>
        </w:rPr>
        <w:t xml:space="preserve"> </w:t>
      </w:r>
    </w:p>
    <w:tbl>
      <w:tblPr>
        <w:tblStyle w:val="a3"/>
        <w:tblW w:w="9586" w:type="dxa"/>
        <w:tblLook w:val="04A0" w:firstRow="1" w:lastRow="0" w:firstColumn="1" w:lastColumn="0" w:noHBand="0" w:noVBand="1"/>
      </w:tblPr>
      <w:tblGrid>
        <w:gridCol w:w="1386"/>
        <w:gridCol w:w="6815"/>
        <w:gridCol w:w="1385"/>
      </w:tblGrid>
      <w:tr w:rsidR="000C05CE" w:rsidTr="000C05CE">
        <w:trPr>
          <w:trHeight w:val="1094"/>
        </w:trPr>
        <w:tc>
          <w:tcPr>
            <w:tcW w:w="1386" w:type="dxa"/>
          </w:tcPr>
          <w:p w:rsidR="000C05CE" w:rsidRPr="000C05CE" w:rsidRDefault="000C05CE" w:rsidP="00C9690E">
            <w:pPr>
              <w:rPr>
                <w:rFonts w:ascii="Lucida Handwriting" w:hAnsi="Lucida Handwriting"/>
                <w:i/>
                <w:sz w:val="40"/>
              </w:rPr>
            </w:pPr>
            <w:r w:rsidRPr="000C05CE">
              <w:rPr>
                <w:rFonts w:ascii="Lucida Handwriting" w:hAnsi="Lucida Handwriting"/>
                <w:i/>
                <w:sz w:val="40"/>
              </w:rPr>
              <w:t>250</w:t>
            </w:r>
          </w:p>
        </w:tc>
        <w:tc>
          <w:tcPr>
            <w:tcW w:w="6815" w:type="dxa"/>
          </w:tcPr>
          <w:p w:rsidR="000C05CE" w:rsidRPr="000C05CE" w:rsidRDefault="000C05CE" w:rsidP="00C9690E">
            <w:pPr>
              <w:rPr>
                <w:rFonts w:ascii="Lucida Handwriting" w:hAnsi="Lucida Handwriting"/>
                <w:i/>
                <w:sz w:val="40"/>
              </w:rPr>
            </w:pPr>
            <w:r w:rsidRPr="000C05CE">
              <w:rPr>
                <w:rFonts w:ascii="Times New Roman" w:hAnsi="Times New Roman" w:cs="Times New Roman"/>
                <w:i/>
                <w:sz w:val="40"/>
              </w:rPr>
              <w:t>Борщ</w:t>
            </w:r>
            <w:r w:rsidRPr="000C05CE">
              <w:rPr>
                <w:rFonts w:ascii="Lucida Handwriting" w:hAnsi="Lucida Handwriting"/>
                <w:i/>
                <w:sz w:val="40"/>
              </w:rPr>
              <w:t xml:space="preserve"> </w:t>
            </w:r>
            <w:r w:rsidRPr="000C05CE">
              <w:rPr>
                <w:rFonts w:ascii="Times New Roman" w:hAnsi="Times New Roman" w:cs="Times New Roman"/>
                <w:i/>
                <w:sz w:val="40"/>
              </w:rPr>
              <w:t>постный</w:t>
            </w:r>
            <w:r w:rsidRPr="000C05CE">
              <w:rPr>
                <w:rFonts w:ascii="Lucida Handwriting" w:hAnsi="Lucida Handwriting"/>
                <w:i/>
                <w:sz w:val="40"/>
              </w:rPr>
              <w:t xml:space="preserve"> </w:t>
            </w:r>
            <w:r w:rsidRPr="000C05CE">
              <w:rPr>
                <w:rFonts w:ascii="Times New Roman" w:hAnsi="Times New Roman" w:cs="Times New Roman"/>
                <w:i/>
                <w:sz w:val="40"/>
              </w:rPr>
              <w:t>с</w:t>
            </w:r>
            <w:r w:rsidRPr="000C05CE">
              <w:rPr>
                <w:rFonts w:ascii="Lucida Handwriting" w:hAnsi="Lucida Handwriting"/>
                <w:i/>
                <w:sz w:val="40"/>
              </w:rPr>
              <w:t xml:space="preserve"> </w:t>
            </w:r>
            <w:r w:rsidRPr="000C05CE">
              <w:rPr>
                <w:rFonts w:ascii="Times New Roman" w:hAnsi="Times New Roman" w:cs="Times New Roman"/>
                <w:i/>
                <w:sz w:val="40"/>
              </w:rPr>
              <w:t>грибами</w:t>
            </w:r>
            <w:r w:rsidRPr="000C05CE">
              <w:rPr>
                <w:rFonts w:ascii="Lucida Handwriting" w:hAnsi="Lucida Handwriting"/>
                <w:i/>
                <w:sz w:val="40"/>
              </w:rPr>
              <w:t xml:space="preserve"> </w:t>
            </w:r>
            <w:r w:rsidRPr="000C05CE">
              <w:rPr>
                <w:rFonts w:ascii="Times New Roman" w:hAnsi="Times New Roman" w:cs="Times New Roman"/>
                <w:i/>
                <w:sz w:val="40"/>
              </w:rPr>
              <w:t>и</w:t>
            </w:r>
            <w:r w:rsidRPr="000C05CE">
              <w:rPr>
                <w:rFonts w:ascii="Lucida Handwriting" w:hAnsi="Lucida Handwriting"/>
                <w:i/>
                <w:sz w:val="40"/>
              </w:rPr>
              <w:t xml:space="preserve"> </w:t>
            </w:r>
            <w:r w:rsidRPr="000C05CE">
              <w:rPr>
                <w:rFonts w:ascii="Times New Roman" w:hAnsi="Times New Roman" w:cs="Times New Roman"/>
                <w:i/>
                <w:sz w:val="40"/>
              </w:rPr>
              <w:t>черносливом</w:t>
            </w:r>
          </w:p>
        </w:tc>
        <w:tc>
          <w:tcPr>
            <w:tcW w:w="1385" w:type="dxa"/>
          </w:tcPr>
          <w:p w:rsidR="000C05CE" w:rsidRPr="000C05CE" w:rsidRDefault="000C05CE" w:rsidP="00C9690E">
            <w:pPr>
              <w:rPr>
                <w:rFonts w:ascii="Lucida Handwriting" w:hAnsi="Lucida Handwriting"/>
                <w:b/>
                <w:i/>
                <w:sz w:val="40"/>
              </w:rPr>
            </w:pPr>
            <w:r w:rsidRPr="000C05CE">
              <w:rPr>
                <w:rFonts w:ascii="Lucida Handwriting" w:hAnsi="Lucida Handwriting"/>
                <w:b/>
                <w:i/>
                <w:sz w:val="40"/>
              </w:rPr>
              <w:t>200</w:t>
            </w:r>
          </w:p>
        </w:tc>
      </w:tr>
      <w:tr w:rsidR="000C05CE" w:rsidTr="000C05CE">
        <w:trPr>
          <w:trHeight w:val="1144"/>
        </w:trPr>
        <w:tc>
          <w:tcPr>
            <w:tcW w:w="1386" w:type="dxa"/>
          </w:tcPr>
          <w:p w:rsidR="000C05CE" w:rsidRPr="000C05CE" w:rsidRDefault="000C05CE" w:rsidP="00C9690E">
            <w:pPr>
              <w:rPr>
                <w:rFonts w:ascii="Lucida Handwriting" w:hAnsi="Lucida Handwriting"/>
                <w:i/>
                <w:sz w:val="40"/>
              </w:rPr>
            </w:pPr>
            <w:r w:rsidRPr="000C05CE">
              <w:rPr>
                <w:rFonts w:ascii="Lucida Handwriting" w:hAnsi="Lucida Handwriting"/>
                <w:i/>
                <w:sz w:val="40"/>
              </w:rPr>
              <w:t>250</w:t>
            </w:r>
          </w:p>
        </w:tc>
        <w:tc>
          <w:tcPr>
            <w:tcW w:w="6815" w:type="dxa"/>
          </w:tcPr>
          <w:p w:rsidR="000C05CE" w:rsidRPr="000C05CE" w:rsidRDefault="000C05CE" w:rsidP="00C9690E">
            <w:pPr>
              <w:rPr>
                <w:rFonts w:ascii="Lucida Handwriting" w:hAnsi="Lucida Handwriting"/>
                <w:i/>
                <w:sz w:val="40"/>
              </w:rPr>
            </w:pPr>
            <w:r w:rsidRPr="000C05CE">
              <w:rPr>
                <w:rFonts w:ascii="Times New Roman" w:hAnsi="Times New Roman" w:cs="Times New Roman"/>
                <w:i/>
                <w:sz w:val="40"/>
              </w:rPr>
              <w:t>Лапша</w:t>
            </w:r>
            <w:r w:rsidRPr="000C05CE">
              <w:rPr>
                <w:rFonts w:ascii="Lucida Handwriting" w:hAnsi="Lucida Handwriting"/>
                <w:i/>
                <w:sz w:val="40"/>
              </w:rPr>
              <w:t xml:space="preserve"> </w:t>
            </w:r>
            <w:r w:rsidRPr="000C05CE">
              <w:rPr>
                <w:rFonts w:ascii="Times New Roman" w:hAnsi="Times New Roman" w:cs="Times New Roman"/>
                <w:i/>
                <w:sz w:val="40"/>
              </w:rPr>
              <w:t>грибная</w:t>
            </w:r>
          </w:p>
        </w:tc>
        <w:tc>
          <w:tcPr>
            <w:tcW w:w="1385" w:type="dxa"/>
          </w:tcPr>
          <w:p w:rsidR="000C05CE" w:rsidRPr="000C05CE" w:rsidRDefault="000C05CE" w:rsidP="00C9690E">
            <w:pPr>
              <w:rPr>
                <w:rFonts w:ascii="Lucida Handwriting" w:hAnsi="Lucida Handwriting"/>
                <w:b/>
                <w:i/>
                <w:sz w:val="40"/>
              </w:rPr>
            </w:pPr>
            <w:r w:rsidRPr="000C05CE">
              <w:rPr>
                <w:rFonts w:ascii="Lucida Handwriting" w:hAnsi="Lucida Handwriting"/>
                <w:b/>
                <w:i/>
                <w:sz w:val="40"/>
              </w:rPr>
              <w:t>200</w:t>
            </w:r>
          </w:p>
        </w:tc>
      </w:tr>
      <w:tr w:rsidR="000C05CE" w:rsidTr="000C05CE">
        <w:trPr>
          <w:trHeight w:val="1094"/>
        </w:trPr>
        <w:tc>
          <w:tcPr>
            <w:tcW w:w="1386" w:type="dxa"/>
          </w:tcPr>
          <w:p w:rsidR="000C05CE" w:rsidRPr="000C05CE" w:rsidRDefault="000C05CE" w:rsidP="00C9690E">
            <w:pPr>
              <w:rPr>
                <w:rFonts w:ascii="Lucida Handwriting" w:hAnsi="Lucida Handwriting"/>
                <w:i/>
                <w:sz w:val="40"/>
              </w:rPr>
            </w:pPr>
            <w:r w:rsidRPr="000C05CE">
              <w:rPr>
                <w:rFonts w:ascii="Lucida Handwriting" w:hAnsi="Lucida Handwriting"/>
                <w:i/>
                <w:sz w:val="40"/>
              </w:rPr>
              <w:t>200</w:t>
            </w:r>
          </w:p>
        </w:tc>
        <w:tc>
          <w:tcPr>
            <w:tcW w:w="6815" w:type="dxa"/>
          </w:tcPr>
          <w:p w:rsidR="000C05CE" w:rsidRPr="000C05CE" w:rsidRDefault="000C05CE" w:rsidP="00C9690E">
            <w:pPr>
              <w:rPr>
                <w:rFonts w:ascii="Lucida Handwriting" w:hAnsi="Lucida Handwriting"/>
                <w:i/>
                <w:sz w:val="40"/>
              </w:rPr>
            </w:pPr>
            <w:r w:rsidRPr="000C05CE">
              <w:rPr>
                <w:rFonts w:ascii="Times New Roman" w:hAnsi="Times New Roman" w:cs="Times New Roman"/>
                <w:i/>
                <w:sz w:val="40"/>
              </w:rPr>
              <w:t>Зразы</w:t>
            </w:r>
            <w:r w:rsidRPr="000C05CE">
              <w:rPr>
                <w:rFonts w:ascii="Lucida Handwriting" w:hAnsi="Lucida Handwriting"/>
                <w:i/>
                <w:sz w:val="40"/>
              </w:rPr>
              <w:t xml:space="preserve"> </w:t>
            </w:r>
            <w:r w:rsidRPr="000C05CE">
              <w:rPr>
                <w:rFonts w:ascii="Times New Roman" w:hAnsi="Times New Roman" w:cs="Times New Roman"/>
                <w:i/>
                <w:sz w:val="40"/>
              </w:rPr>
              <w:t>картофельные</w:t>
            </w:r>
            <w:r w:rsidRPr="000C05CE">
              <w:rPr>
                <w:rFonts w:ascii="Lucida Handwriting" w:hAnsi="Lucida Handwriting"/>
                <w:i/>
                <w:sz w:val="40"/>
              </w:rPr>
              <w:t xml:space="preserve"> </w:t>
            </w:r>
            <w:r w:rsidRPr="000C05CE">
              <w:rPr>
                <w:rFonts w:ascii="Times New Roman" w:hAnsi="Times New Roman" w:cs="Times New Roman"/>
                <w:i/>
                <w:sz w:val="40"/>
              </w:rPr>
              <w:t>с</w:t>
            </w:r>
            <w:r w:rsidRPr="000C05CE">
              <w:rPr>
                <w:rFonts w:ascii="Lucida Handwriting" w:hAnsi="Lucida Handwriting"/>
                <w:i/>
                <w:sz w:val="40"/>
              </w:rPr>
              <w:t xml:space="preserve"> </w:t>
            </w:r>
            <w:r w:rsidRPr="000C05CE">
              <w:rPr>
                <w:rFonts w:ascii="Times New Roman" w:hAnsi="Times New Roman" w:cs="Times New Roman"/>
                <w:i/>
                <w:sz w:val="40"/>
              </w:rPr>
              <w:t>грибами</w:t>
            </w:r>
          </w:p>
        </w:tc>
        <w:tc>
          <w:tcPr>
            <w:tcW w:w="1385" w:type="dxa"/>
          </w:tcPr>
          <w:p w:rsidR="000C05CE" w:rsidRPr="000C05CE" w:rsidRDefault="000C05CE" w:rsidP="00C9690E">
            <w:pPr>
              <w:rPr>
                <w:rFonts w:ascii="Lucida Handwriting" w:hAnsi="Lucida Handwriting"/>
                <w:b/>
                <w:i/>
                <w:sz w:val="40"/>
              </w:rPr>
            </w:pPr>
            <w:r w:rsidRPr="000C05CE">
              <w:rPr>
                <w:rFonts w:ascii="Lucida Handwriting" w:hAnsi="Lucida Handwriting"/>
                <w:b/>
                <w:i/>
                <w:sz w:val="40"/>
              </w:rPr>
              <w:t>250</w:t>
            </w:r>
          </w:p>
        </w:tc>
      </w:tr>
      <w:tr w:rsidR="000C05CE" w:rsidTr="000C05CE">
        <w:trPr>
          <w:trHeight w:val="1144"/>
        </w:trPr>
        <w:tc>
          <w:tcPr>
            <w:tcW w:w="1386" w:type="dxa"/>
          </w:tcPr>
          <w:p w:rsidR="000C05CE" w:rsidRPr="000C05CE" w:rsidRDefault="000C05CE" w:rsidP="00C9690E">
            <w:pPr>
              <w:rPr>
                <w:rFonts w:ascii="Lucida Handwriting" w:hAnsi="Lucida Handwriting"/>
                <w:i/>
                <w:sz w:val="40"/>
              </w:rPr>
            </w:pPr>
            <w:r w:rsidRPr="000C05CE">
              <w:rPr>
                <w:rFonts w:ascii="Lucida Handwriting" w:hAnsi="Lucida Handwriting"/>
                <w:i/>
                <w:sz w:val="40"/>
              </w:rPr>
              <w:t>200</w:t>
            </w:r>
          </w:p>
        </w:tc>
        <w:tc>
          <w:tcPr>
            <w:tcW w:w="6815" w:type="dxa"/>
          </w:tcPr>
          <w:p w:rsidR="000C05CE" w:rsidRPr="000C05CE" w:rsidRDefault="000C05CE" w:rsidP="00C9690E">
            <w:pPr>
              <w:rPr>
                <w:rFonts w:ascii="Lucida Handwriting" w:hAnsi="Lucida Handwriting"/>
                <w:i/>
                <w:sz w:val="40"/>
              </w:rPr>
            </w:pPr>
            <w:r w:rsidRPr="000C05CE">
              <w:rPr>
                <w:rFonts w:ascii="Times New Roman" w:hAnsi="Times New Roman" w:cs="Times New Roman"/>
                <w:i/>
                <w:sz w:val="40"/>
              </w:rPr>
              <w:t>Картофель</w:t>
            </w:r>
            <w:r w:rsidRPr="000C05CE">
              <w:rPr>
                <w:rFonts w:ascii="Lucida Handwriting" w:hAnsi="Lucida Handwriting"/>
                <w:i/>
                <w:sz w:val="40"/>
              </w:rPr>
              <w:t xml:space="preserve">  </w:t>
            </w:r>
            <w:r w:rsidRPr="000C05CE">
              <w:rPr>
                <w:rFonts w:ascii="Times New Roman" w:hAnsi="Times New Roman" w:cs="Times New Roman"/>
                <w:i/>
                <w:sz w:val="40"/>
              </w:rPr>
              <w:t>жареный</w:t>
            </w:r>
            <w:r w:rsidRPr="000C05CE">
              <w:rPr>
                <w:rFonts w:ascii="Lucida Handwriting" w:hAnsi="Lucida Handwriting"/>
                <w:i/>
                <w:sz w:val="40"/>
              </w:rPr>
              <w:t xml:space="preserve">  </w:t>
            </w:r>
            <w:r w:rsidRPr="000C05CE">
              <w:rPr>
                <w:rFonts w:ascii="Times New Roman" w:hAnsi="Times New Roman" w:cs="Times New Roman"/>
                <w:i/>
                <w:sz w:val="40"/>
              </w:rPr>
              <w:t>с</w:t>
            </w:r>
            <w:r w:rsidRPr="000C05CE">
              <w:rPr>
                <w:rFonts w:ascii="Lucida Handwriting" w:hAnsi="Lucida Handwriting"/>
                <w:i/>
                <w:sz w:val="40"/>
              </w:rPr>
              <w:t xml:space="preserve"> </w:t>
            </w:r>
            <w:r w:rsidRPr="000C05CE">
              <w:rPr>
                <w:rFonts w:ascii="Times New Roman" w:hAnsi="Times New Roman" w:cs="Times New Roman"/>
                <w:i/>
                <w:sz w:val="40"/>
              </w:rPr>
              <w:t>луком</w:t>
            </w:r>
            <w:r w:rsidRPr="000C05CE">
              <w:rPr>
                <w:rFonts w:ascii="Lucida Handwriting" w:hAnsi="Lucida Handwriting"/>
                <w:i/>
                <w:sz w:val="40"/>
              </w:rPr>
              <w:t xml:space="preserve"> </w:t>
            </w:r>
            <w:r w:rsidRPr="000C05CE">
              <w:rPr>
                <w:rFonts w:ascii="Times New Roman" w:hAnsi="Times New Roman" w:cs="Times New Roman"/>
                <w:i/>
                <w:sz w:val="40"/>
              </w:rPr>
              <w:t>и</w:t>
            </w:r>
            <w:r w:rsidRPr="000C05CE">
              <w:rPr>
                <w:rFonts w:ascii="Lucida Handwriting" w:hAnsi="Lucida Handwriting"/>
                <w:i/>
                <w:sz w:val="40"/>
              </w:rPr>
              <w:t xml:space="preserve"> </w:t>
            </w:r>
            <w:r w:rsidRPr="000C05CE">
              <w:rPr>
                <w:rFonts w:ascii="Times New Roman" w:hAnsi="Times New Roman" w:cs="Times New Roman"/>
                <w:i/>
                <w:sz w:val="40"/>
              </w:rPr>
              <w:t>грибами</w:t>
            </w:r>
          </w:p>
        </w:tc>
        <w:tc>
          <w:tcPr>
            <w:tcW w:w="1385" w:type="dxa"/>
          </w:tcPr>
          <w:p w:rsidR="000C05CE" w:rsidRPr="000C05CE" w:rsidRDefault="000C05CE" w:rsidP="00C9690E">
            <w:pPr>
              <w:rPr>
                <w:rFonts w:ascii="Lucida Handwriting" w:hAnsi="Lucida Handwriting"/>
                <w:b/>
                <w:i/>
                <w:sz w:val="40"/>
              </w:rPr>
            </w:pPr>
            <w:r w:rsidRPr="000C05CE">
              <w:rPr>
                <w:rFonts w:ascii="Lucida Handwriting" w:hAnsi="Lucida Handwriting"/>
                <w:b/>
                <w:i/>
                <w:sz w:val="40"/>
              </w:rPr>
              <w:t>200</w:t>
            </w:r>
          </w:p>
        </w:tc>
      </w:tr>
      <w:tr w:rsidR="000C05CE" w:rsidTr="000C05CE">
        <w:trPr>
          <w:trHeight w:val="1094"/>
        </w:trPr>
        <w:tc>
          <w:tcPr>
            <w:tcW w:w="1386" w:type="dxa"/>
          </w:tcPr>
          <w:p w:rsidR="000C05CE" w:rsidRPr="000C05CE" w:rsidRDefault="000C05CE" w:rsidP="00C9690E">
            <w:pPr>
              <w:rPr>
                <w:rFonts w:ascii="Lucida Handwriting" w:hAnsi="Lucida Handwriting"/>
                <w:i/>
                <w:sz w:val="40"/>
              </w:rPr>
            </w:pPr>
            <w:r w:rsidRPr="000C05CE">
              <w:rPr>
                <w:rFonts w:ascii="Lucida Handwriting" w:hAnsi="Lucida Handwriting"/>
                <w:i/>
                <w:sz w:val="40"/>
              </w:rPr>
              <w:t>150</w:t>
            </w:r>
          </w:p>
        </w:tc>
        <w:tc>
          <w:tcPr>
            <w:tcW w:w="6815" w:type="dxa"/>
          </w:tcPr>
          <w:p w:rsidR="000C05CE" w:rsidRPr="000C05CE" w:rsidRDefault="000C05CE" w:rsidP="00C9690E">
            <w:pPr>
              <w:rPr>
                <w:rFonts w:ascii="Lucida Handwriting" w:hAnsi="Lucida Handwriting"/>
                <w:i/>
                <w:sz w:val="40"/>
              </w:rPr>
            </w:pPr>
            <w:r w:rsidRPr="000C05CE">
              <w:rPr>
                <w:rFonts w:ascii="Times New Roman" w:hAnsi="Times New Roman" w:cs="Times New Roman"/>
                <w:i/>
                <w:sz w:val="40"/>
              </w:rPr>
              <w:t>Кабачки</w:t>
            </w:r>
            <w:r w:rsidRPr="000C05CE">
              <w:rPr>
                <w:rFonts w:ascii="Lucida Handwriting" w:hAnsi="Lucida Handwriting"/>
                <w:i/>
                <w:sz w:val="40"/>
              </w:rPr>
              <w:t xml:space="preserve"> </w:t>
            </w:r>
            <w:r w:rsidRPr="000C05CE">
              <w:rPr>
                <w:rFonts w:ascii="Times New Roman" w:hAnsi="Times New Roman" w:cs="Times New Roman"/>
                <w:i/>
                <w:sz w:val="40"/>
              </w:rPr>
              <w:t>жареные</w:t>
            </w:r>
          </w:p>
        </w:tc>
        <w:tc>
          <w:tcPr>
            <w:tcW w:w="1385" w:type="dxa"/>
          </w:tcPr>
          <w:p w:rsidR="000C05CE" w:rsidRPr="000C05CE" w:rsidRDefault="000C05CE" w:rsidP="00C9690E">
            <w:pPr>
              <w:rPr>
                <w:rFonts w:ascii="Lucida Handwriting" w:hAnsi="Lucida Handwriting"/>
                <w:b/>
                <w:i/>
                <w:sz w:val="40"/>
              </w:rPr>
            </w:pPr>
            <w:r w:rsidRPr="000C05CE">
              <w:rPr>
                <w:rFonts w:ascii="Lucida Handwriting" w:hAnsi="Lucida Handwriting"/>
                <w:b/>
                <w:i/>
                <w:sz w:val="40"/>
              </w:rPr>
              <w:t>180</w:t>
            </w:r>
          </w:p>
        </w:tc>
      </w:tr>
      <w:tr w:rsidR="000C05CE" w:rsidTr="000C05CE">
        <w:trPr>
          <w:trHeight w:val="1144"/>
        </w:trPr>
        <w:tc>
          <w:tcPr>
            <w:tcW w:w="1386" w:type="dxa"/>
          </w:tcPr>
          <w:p w:rsidR="000C05CE" w:rsidRPr="000C05CE" w:rsidRDefault="000C05CE" w:rsidP="00C9690E">
            <w:pPr>
              <w:rPr>
                <w:rFonts w:ascii="Lucida Handwriting" w:hAnsi="Lucida Handwriting"/>
                <w:i/>
                <w:sz w:val="40"/>
              </w:rPr>
            </w:pPr>
            <w:r w:rsidRPr="000C05CE">
              <w:rPr>
                <w:rFonts w:ascii="Lucida Handwriting" w:hAnsi="Lucida Handwriting"/>
                <w:i/>
                <w:sz w:val="40"/>
              </w:rPr>
              <w:t>200</w:t>
            </w:r>
          </w:p>
        </w:tc>
        <w:tc>
          <w:tcPr>
            <w:tcW w:w="6815" w:type="dxa"/>
          </w:tcPr>
          <w:p w:rsidR="000C05CE" w:rsidRPr="000C05CE" w:rsidRDefault="000C05CE" w:rsidP="00C9690E">
            <w:pPr>
              <w:rPr>
                <w:rFonts w:ascii="Lucida Handwriting" w:hAnsi="Lucida Handwriting"/>
                <w:i/>
                <w:sz w:val="40"/>
              </w:rPr>
            </w:pPr>
            <w:r w:rsidRPr="000C05CE">
              <w:rPr>
                <w:rFonts w:ascii="Times New Roman" w:hAnsi="Times New Roman" w:cs="Times New Roman"/>
                <w:i/>
                <w:sz w:val="40"/>
              </w:rPr>
              <w:t>Гречка</w:t>
            </w:r>
            <w:r w:rsidRPr="000C05CE">
              <w:rPr>
                <w:rFonts w:ascii="Lucida Handwriting" w:hAnsi="Lucida Handwriting"/>
                <w:i/>
                <w:sz w:val="40"/>
              </w:rPr>
              <w:t xml:space="preserve"> </w:t>
            </w:r>
            <w:r w:rsidRPr="000C05CE">
              <w:rPr>
                <w:rFonts w:ascii="Times New Roman" w:hAnsi="Times New Roman" w:cs="Times New Roman"/>
                <w:i/>
                <w:sz w:val="40"/>
              </w:rPr>
              <w:t>с</w:t>
            </w:r>
            <w:r w:rsidRPr="000C05CE">
              <w:rPr>
                <w:rFonts w:ascii="Lucida Handwriting" w:hAnsi="Lucida Handwriting"/>
                <w:i/>
                <w:sz w:val="40"/>
              </w:rPr>
              <w:t xml:space="preserve"> </w:t>
            </w:r>
            <w:r w:rsidRPr="000C05CE">
              <w:rPr>
                <w:rFonts w:ascii="Times New Roman" w:hAnsi="Times New Roman" w:cs="Times New Roman"/>
                <w:i/>
                <w:sz w:val="40"/>
              </w:rPr>
              <w:t>луком</w:t>
            </w:r>
            <w:r w:rsidRPr="000C05CE">
              <w:rPr>
                <w:rFonts w:ascii="Lucida Handwriting" w:hAnsi="Lucida Handwriting"/>
                <w:i/>
                <w:sz w:val="40"/>
              </w:rPr>
              <w:t xml:space="preserve"> </w:t>
            </w:r>
            <w:r w:rsidRPr="000C05CE">
              <w:rPr>
                <w:rFonts w:ascii="Times New Roman" w:hAnsi="Times New Roman" w:cs="Times New Roman"/>
                <w:i/>
                <w:sz w:val="40"/>
              </w:rPr>
              <w:t>и</w:t>
            </w:r>
            <w:r w:rsidRPr="000C05CE">
              <w:rPr>
                <w:rFonts w:ascii="Lucida Handwriting" w:hAnsi="Lucida Handwriting"/>
                <w:i/>
                <w:sz w:val="40"/>
              </w:rPr>
              <w:t xml:space="preserve"> </w:t>
            </w:r>
            <w:r w:rsidRPr="000C05CE">
              <w:rPr>
                <w:rFonts w:ascii="Times New Roman" w:hAnsi="Times New Roman" w:cs="Times New Roman"/>
                <w:i/>
                <w:sz w:val="40"/>
              </w:rPr>
              <w:t>грибами</w:t>
            </w:r>
          </w:p>
        </w:tc>
        <w:tc>
          <w:tcPr>
            <w:tcW w:w="1385" w:type="dxa"/>
          </w:tcPr>
          <w:p w:rsidR="000C05CE" w:rsidRPr="000C05CE" w:rsidRDefault="000C05CE" w:rsidP="00C9690E">
            <w:pPr>
              <w:rPr>
                <w:rFonts w:ascii="Lucida Handwriting" w:hAnsi="Lucida Handwriting"/>
                <w:b/>
                <w:i/>
                <w:sz w:val="40"/>
              </w:rPr>
            </w:pPr>
            <w:r w:rsidRPr="000C05CE">
              <w:rPr>
                <w:rFonts w:ascii="Lucida Handwriting" w:hAnsi="Lucida Handwriting"/>
                <w:b/>
                <w:i/>
                <w:sz w:val="40"/>
              </w:rPr>
              <w:t>200</w:t>
            </w:r>
          </w:p>
        </w:tc>
      </w:tr>
      <w:tr w:rsidR="000C05CE" w:rsidTr="000C05CE">
        <w:trPr>
          <w:trHeight w:val="1094"/>
        </w:trPr>
        <w:tc>
          <w:tcPr>
            <w:tcW w:w="1386" w:type="dxa"/>
          </w:tcPr>
          <w:p w:rsidR="000C05CE" w:rsidRPr="000C05CE" w:rsidRDefault="000C05CE" w:rsidP="00C9690E">
            <w:pPr>
              <w:rPr>
                <w:rFonts w:ascii="Lucida Handwriting" w:hAnsi="Lucida Handwriting"/>
                <w:i/>
                <w:sz w:val="40"/>
              </w:rPr>
            </w:pPr>
            <w:r w:rsidRPr="000C05CE">
              <w:rPr>
                <w:rFonts w:ascii="Lucida Handwriting" w:hAnsi="Lucida Handwriting"/>
                <w:i/>
                <w:sz w:val="40"/>
              </w:rPr>
              <w:t>200</w:t>
            </w:r>
          </w:p>
        </w:tc>
        <w:tc>
          <w:tcPr>
            <w:tcW w:w="6815" w:type="dxa"/>
          </w:tcPr>
          <w:p w:rsidR="000C05CE" w:rsidRPr="000C05CE" w:rsidRDefault="000C05CE" w:rsidP="00C9690E">
            <w:pPr>
              <w:rPr>
                <w:rFonts w:ascii="Lucida Handwriting" w:hAnsi="Lucida Handwriting"/>
                <w:i/>
                <w:sz w:val="40"/>
              </w:rPr>
            </w:pPr>
            <w:proofErr w:type="spellStart"/>
            <w:r w:rsidRPr="000C05CE">
              <w:rPr>
                <w:rFonts w:ascii="Times New Roman" w:hAnsi="Times New Roman" w:cs="Times New Roman"/>
                <w:i/>
                <w:sz w:val="40"/>
              </w:rPr>
              <w:t>Драники</w:t>
            </w:r>
            <w:proofErr w:type="spellEnd"/>
            <w:r w:rsidRPr="000C05CE">
              <w:rPr>
                <w:rFonts w:ascii="Lucida Handwriting" w:hAnsi="Lucida Handwriting"/>
                <w:i/>
                <w:sz w:val="40"/>
              </w:rPr>
              <w:t xml:space="preserve"> (3</w:t>
            </w:r>
            <w:r w:rsidRPr="000C05CE">
              <w:rPr>
                <w:rFonts w:ascii="Times New Roman" w:hAnsi="Times New Roman" w:cs="Times New Roman"/>
                <w:i/>
                <w:sz w:val="40"/>
              </w:rPr>
              <w:t>шт</w:t>
            </w:r>
            <w:r w:rsidRPr="000C05CE">
              <w:rPr>
                <w:rFonts w:ascii="Lucida Handwriting" w:hAnsi="Lucida Handwriting"/>
                <w:i/>
                <w:sz w:val="40"/>
              </w:rPr>
              <w:t>)</w:t>
            </w:r>
          </w:p>
        </w:tc>
        <w:tc>
          <w:tcPr>
            <w:tcW w:w="1385" w:type="dxa"/>
          </w:tcPr>
          <w:p w:rsidR="000C05CE" w:rsidRPr="000C05CE" w:rsidRDefault="000C05CE" w:rsidP="00C9690E">
            <w:pPr>
              <w:rPr>
                <w:rFonts w:ascii="Lucida Handwriting" w:hAnsi="Lucida Handwriting"/>
                <w:b/>
                <w:i/>
                <w:sz w:val="40"/>
              </w:rPr>
            </w:pPr>
            <w:r w:rsidRPr="000C05CE">
              <w:rPr>
                <w:rFonts w:ascii="Lucida Handwriting" w:hAnsi="Lucida Handwriting"/>
                <w:b/>
                <w:i/>
                <w:sz w:val="40"/>
              </w:rPr>
              <w:t>250</w:t>
            </w:r>
          </w:p>
        </w:tc>
      </w:tr>
      <w:tr w:rsidR="000C05CE" w:rsidTr="000C05CE">
        <w:trPr>
          <w:trHeight w:val="1144"/>
        </w:trPr>
        <w:tc>
          <w:tcPr>
            <w:tcW w:w="1386" w:type="dxa"/>
          </w:tcPr>
          <w:p w:rsidR="000C05CE" w:rsidRPr="000C05CE" w:rsidRDefault="000C05CE" w:rsidP="00C9690E">
            <w:pPr>
              <w:rPr>
                <w:rFonts w:ascii="Lucida Handwriting" w:hAnsi="Lucida Handwriting"/>
                <w:i/>
                <w:sz w:val="40"/>
              </w:rPr>
            </w:pPr>
            <w:r w:rsidRPr="000C05CE">
              <w:rPr>
                <w:rFonts w:ascii="Lucida Handwriting" w:hAnsi="Lucida Handwriting"/>
                <w:i/>
                <w:sz w:val="40"/>
              </w:rPr>
              <w:t>150</w:t>
            </w:r>
          </w:p>
        </w:tc>
        <w:tc>
          <w:tcPr>
            <w:tcW w:w="6815" w:type="dxa"/>
          </w:tcPr>
          <w:p w:rsidR="000C05CE" w:rsidRPr="000C05CE" w:rsidRDefault="000C05CE" w:rsidP="00C9690E">
            <w:pPr>
              <w:rPr>
                <w:rFonts w:ascii="Lucida Handwriting" w:hAnsi="Lucida Handwriting"/>
                <w:i/>
                <w:sz w:val="40"/>
              </w:rPr>
            </w:pPr>
            <w:r w:rsidRPr="000C05CE">
              <w:rPr>
                <w:rFonts w:ascii="Times New Roman" w:hAnsi="Times New Roman" w:cs="Times New Roman"/>
                <w:i/>
                <w:sz w:val="40"/>
              </w:rPr>
              <w:t>Лобио</w:t>
            </w:r>
            <w:r w:rsidRPr="000C05CE">
              <w:rPr>
                <w:rFonts w:ascii="Lucida Handwriting" w:hAnsi="Lucida Handwriting"/>
                <w:i/>
                <w:sz w:val="40"/>
              </w:rPr>
              <w:t xml:space="preserve"> </w:t>
            </w:r>
          </w:p>
        </w:tc>
        <w:tc>
          <w:tcPr>
            <w:tcW w:w="1385" w:type="dxa"/>
          </w:tcPr>
          <w:p w:rsidR="000C05CE" w:rsidRPr="000C05CE" w:rsidRDefault="000C05CE" w:rsidP="00C9690E">
            <w:pPr>
              <w:rPr>
                <w:rFonts w:ascii="Lucida Handwriting" w:hAnsi="Lucida Handwriting"/>
                <w:b/>
                <w:i/>
                <w:sz w:val="40"/>
              </w:rPr>
            </w:pPr>
            <w:r w:rsidRPr="000C05CE">
              <w:rPr>
                <w:rFonts w:ascii="Lucida Handwriting" w:hAnsi="Lucida Handwriting"/>
                <w:b/>
                <w:i/>
                <w:sz w:val="40"/>
              </w:rPr>
              <w:t>200</w:t>
            </w:r>
          </w:p>
        </w:tc>
      </w:tr>
    </w:tbl>
    <w:p w:rsidR="00A41AD4" w:rsidRPr="005033EE" w:rsidRDefault="00C9690E" w:rsidP="00A41AD4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sz w:val="28"/>
        </w:rPr>
        <w:t xml:space="preserve"> </w:t>
      </w:r>
      <w:r w:rsidR="00A41AD4" w:rsidRPr="005033EE">
        <w:rPr>
          <w:rFonts w:ascii="Arial" w:hAnsi="Arial" w:cs="Arial"/>
          <w:i/>
          <w:sz w:val="20"/>
          <w:szCs w:val="20"/>
        </w:rPr>
        <w:t>-</w:t>
      </w:r>
      <w:r w:rsidR="00A41AD4">
        <w:rPr>
          <w:rFonts w:ascii="Arial" w:hAnsi="Arial" w:cs="Arial"/>
          <w:i/>
          <w:sz w:val="20"/>
          <w:szCs w:val="20"/>
        </w:rPr>
        <w:t xml:space="preserve"> </w:t>
      </w:r>
      <w:r w:rsidR="00A41AD4" w:rsidRPr="005033EE">
        <w:rPr>
          <w:rFonts w:ascii="Arial" w:hAnsi="Arial" w:cs="Arial"/>
          <w:i/>
          <w:sz w:val="20"/>
          <w:szCs w:val="20"/>
        </w:rPr>
        <w:t>Оформление заказа осуществляется при внесении 100 % оплаты</w:t>
      </w:r>
    </w:p>
    <w:p w:rsidR="00A41AD4" w:rsidRPr="005033EE" w:rsidRDefault="00A41AD4" w:rsidP="00A41AD4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5033EE">
        <w:rPr>
          <w:rFonts w:ascii="Arial" w:hAnsi="Arial" w:cs="Arial"/>
          <w:i/>
          <w:sz w:val="20"/>
          <w:szCs w:val="20"/>
        </w:rPr>
        <w:t xml:space="preserve">- Выбор блюд делается </w:t>
      </w:r>
      <w:r w:rsidRPr="005033EE">
        <w:rPr>
          <w:rFonts w:ascii="Arial" w:hAnsi="Arial" w:cs="Arial"/>
          <w:i/>
          <w:sz w:val="20"/>
          <w:szCs w:val="20"/>
          <w:u w:val="single"/>
        </w:rPr>
        <w:t>за 4 дня</w:t>
      </w:r>
      <w:r w:rsidRPr="005033EE">
        <w:rPr>
          <w:rFonts w:ascii="Arial" w:hAnsi="Arial" w:cs="Arial"/>
          <w:i/>
          <w:sz w:val="20"/>
          <w:szCs w:val="20"/>
        </w:rPr>
        <w:t xml:space="preserve"> до мероприятия по ценам меню, действующим на сайте </w:t>
      </w:r>
    </w:p>
    <w:p w:rsidR="00A41AD4" w:rsidRPr="005033EE" w:rsidRDefault="00A41AD4" w:rsidP="00A41AD4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5033EE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033EE">
        <w:rPr>
          <w:rFonts w:ascii="Arial" w:hAnsi="Arial" w:cs="Arial"/>
          <w:i/>
          <w:sz w:val="20"/>
          <w:szCs w:val="20"/>
        </w:rPr>
        <w:t xml:space="preserve">Заказ осуществляется </w:t>
      </w:r>
      <w:r w:rsidRPr="005033EE">
        <w:rPr>
          <w:rFonts w:ascii="Arial" w:hAnsi="Arial" w:cs="Arial"/>
          <w:i/>
          <w:sz w:val="20"/>
          <w:szCs w:val="20"/>
          <w:u w:val="single"/>
        </w:rPr>
        <w:t>от 3 порций</w:t>
      </w:r>
      <w:r w:rsidRPr="005033EE">
        <w:rPr>
          <w:rFonts w:ascii="Arial" w:hAnsi="Arial" w:cs="Arial"/>
          <w:i/>
          <w:sz w:val="20"/>
          <w:szCs w:val="20"/>
        </w:rPr>
        <w:t xml:space="preserve"> каждого блюда (если не указано количество порций)</w:t>
      </w:r>
      <w:bookmarkStart w:id="0" w:name="_GoBack"/>
      <w:bookmarkEnd w:id="0"/>
    </w:p>
    <w:p w:rsidR="00A41AD4" w:rsidRPr="005033EE" w:rsidRDefault="00A41AD4" w:rsidP="00A41AD4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5033EE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033EE">
        <w:rPr>
          <w:rFonts w:ascii="Arial" w:hAnsi="Arial" w:cs="Arial"/>
          <w:i/>
          <w:sz w:val="20"/>
          <w:szCs w:val="20"/>
        </w:rPr>
        <w:t>Обслуживание: 11% (до 21:00)</w:t>
      </w:r>
    </w:p>
    <w:p w:rsidR="00A41AD4" w:rsidRPr="005033EE" w:rsidRDefault="00A41AD4" w:rsidP="00A41AD4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5033EE">
        <w:rPr>
          <w:rFonts w:ascii="Arial" w:hAnsi="Arial" w:cs="Arial"/>
          <w:i/>
          <w:sz w:val="20"/>
          <w:szCs w:val="20"/>
        </w:rPr>
        <w:t>- В обслуживание 11% (</w:t>
      </w:r>
      <w:r w:rsidRPr="005033EE">
        <w:rPr>
          <w:rFonts w:ascii="Arial" w:hAnsi="Arial" w:cs="Arial"/>
          <w:i/>
          <w:sz w:val="20"/>
          <w:szCs w:val="20"/>
          <w:u w:val="single"/>
        </w:rPr>
        <w:t>в домиках и навесах</w:t>
      </w:r>
      <w:r w:rsidRPr="005033EE">
        <w:rPr>
          <w:rFonts w:ascii="Arial" w:hAnsi="Arial" w:cs="Arial"/>
          <w:i/>
          <w:sz w:val="20"/>
          <w:szCs w:val="20"/>
        </w:rPr>
        <w:t>) входит: накрытие стола, 2  подачи (до 21:00), уборка после отъезда гостей. При 3-х и более подачах  дополнительно  оплачивается работа официантов (1фициант =3000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033EE">
        <w:rPr>
          <w:rFonts w:ascii="Arial" w:hAnsi="Arial" w:cs="Arial"/>
          <w:i/>
          <w:sz w:val="20"/>
          <w:szCs w:val="20"/>
        </w:rPr>
        <w:t>руб. до 21:00, с 21:00 до 24:00 официант=3000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033EE">
        <w:rPr>
          <w:rFonts w:ascii="Arial" w:hAnsi="Arial" w:cs="Arial"/>
          <w:i/>
          <w:sz w:val="20"/>
          <w:szCs w:val="20"/>
        </w:rPr>
        <w:t xml:space="preserve">руб.) </w:t>
      </w:r>
    </w:p>
    <w:p w:rsidR="00A41AD4" w:rsidRPr="005033EE" w:rsidRDefault="00A41AD4" w:rsidP="00A41AD4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5033EE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033EE">
        <w:rPr>
          <w:rFonts w:ascii="Arial" w:hAnsi="Arial" w:cs="Arial"/>
          <w:i/>
          <w:sz w:val="20"/>
          <w:szCs w:val="20"/>
        </w:rPr>
        <w:t xml:space="preserve">Питание подается не порционно, </w:t>
      </w:r>
      <w:r w:rsidRPr="005033EE">
        <w:rPr>
          <w:rFonts w:ascii="Arial" w:hAnsi="Arial" w:cs="Arial"/>
          <w:i/>
          <w:sz w:val="20"/>
          <w:szCs w:val="20"/>
          <w:u w:val="single"/>
        </w:rPr>
        <w:t>в домиках и навесах</w:t>
      </w:r>
      <w:r w:rsidRPr="005033EE">
        <w:rPr>
          <w:rFonts w:ascii="Arial" w:hAnsi="Arial" w:cs="Arial"/>
          <w:i/>
          <w:sz w:val="20"/>
          <w:szCs w:val="20"/>
        </w:rPr>
        <w:t>-в пластиковой посуде, подлежащей возврату.</w:t>
      </w:r>
    </w:p>
    <w:p w:rsidR="00A41AD4" w:rsidRPr="005033EE" w:rsidRDefault="00A41AD4" w:rsidP="00A41AD4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5033EE">
        <w:rPr>
          <w:rFonts w:ascii="Arial" w:hAnsi="Arial" w:cs="Arial"/>
          <w:i/>
          <w:sz w:val="20"/>
          <w:szCs w:val="20"/>
        </w:rPr>
        <w:t>- За каждую  доставку (</w:t>
      </w:r>
      <w:r w:rsidRPr="005033EE">
        <w:rPr>
          <w:rFonts w:ascii="Arial" w:hAnsi="Arial" w:cs="Arial"/>
          <w:i/>
          <w:sz w:val="20"/>
          <w:szCs w:val="20"/>
          <w:u w:val="single"/>
        </w:rPr>
        <w:t>в домики и навесы</w:t>
      </w:r>
      <w:r w:rsidRPr="005033EE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5033EE">
        <w:rPr>
          <w:rFonts w:ascii="Arial" w:hAnsi="Arial" w:cs="Arial"/>
          <w:i/>
          <w:sz w:val="20"/>
          <w:szCs w:val="20"/>
        </w:rPr>
        <w:t>доп</w:t>
      </w:r>
      <w:proofErr w:type="gramStart"/>
      <w:r w:rsidRPr="005033EE">
        <w:rPr>
          <w:rFonts w:ascii="Arial" w:hAnsi="Arial" w:cs="Arial"/>
          <w:i/>
          <w:sz w:val="20"/>
          <w:szCs w:val="20"/>
        </w:rPr>
        <w:t>.з</w:t>
      </w:r>
      <w:proofErr w:type="gramEnd"/>
      <w:r w:rsidRPr="005033EE">
        <w:rPr>
          <w:rFonts w:ascii="Arial" w:hAnsi="Arial" w:cs="Arial"/>
          <w:i/>
          <w:sz w:val="20"/>
          <w:szCs w:val="20"/>
        </w:rPr>
        <w:t>аказа</w:t>
      </w:r>
      <w:proofErr w:type="spellEnd"/>
      <w:r w:rsidRPr="005033EE">
        <w:rPr>
          <w:rFonts w:ascii="Arial" w:hAnsi="Arial" w:cs="Arial"/>
          <w:i/>
          <w:sz w:val="20"/>
          <w:szCs w:val="20"/>
        </w:rPr>
        <w:t xml:space="preserve"> по питанию и бару оплата 100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033EE">
        <w:rPr>
          <w:rFonts w:ascii="Arial" w:hAnsi="Arial" w:cs="Arial"/>
          <w:i/>
          <w:sz w:val="20"/>
          <w:szCs w:val="20"/>
        </w:rPr>
        <w:t>руб.</w:t>
      </w:r>
    </w:p>
    <w:p w:rsidR="00A41AD4" w:rsidRPr="005033EE" w:rsidRDefault="00A41AD4" w:rsidP="00A41AD4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5033EE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033EE">
        <w:rPr>
          <w:rFonts w:ascii="Arial" w:hAnsi="Arial" w:cs="Arial"/>
          <w:i/>
          <w:sz w:val="20"/>
          <w:szCs w:val="20"/>
        </w:rPr>
        <w:t>При заказе блюд «полевой кухни» дополнительно оплачивается работа повара</w:t>
      </w:r>
    </w:p>
    <w:p w:rsidR="00A41AD4" w:rsidRPr="005033EE" w:rsidRDefault="00A41AD4" w:rsidP="00A41AD4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5033EE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033EE">
        <w:rPr>
          <w:rFonts w:ascii="Arial" w:hAnsi="Arial" w:cs="Arial"/>
          <w:i/>
          <w:sz w:val="20"/>
          <w:szCs w:val="20"/>
        </w:rPr>
        <w:t xml:space="preserve">При смене места отдыха (домика, навеса) в день мероприятия </w:t>
      </w:r>
      <w:proofErr w:type="spellStart"/>
      <w:r w:rsidRPr="005033EE">
        <w:rPr>
          <w:rFonts w:ascii="Arial" w:hAnsi="Arial" w:cs="Arial"/>
          <w:i/>
          <w:sz w:val="20"/>
          <w:szCs w:val="20"/>
        </w:rPr>
        <w:t>перенакрытие</w:t>
      </w:r>
      <w:proofErr w:type="spellEnd"/>
      <w:r w:rsidRPr="005033EE">
        <w:rPr>
          <w:rFonts w:ascii="Arial" w:hAnsi="Arial" w:cs="Arial"/>
          <w:i/>
          <w:sz w:val="20"/>
          <w:szCs w:val="20"/>
        </w:rPr>
        <w:t xml:space="preserve">  столов - 500 руб.</w:t>
      </w:r>
    </w:p>
    <w:sectPr w:rsidR="00A41AD4" w:rsidRPr="005033EE" w:rsidSect="00A41AD4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45"/>
    <w:rsid w:val="000C05CE"/>
    <w:rsid w:val="00710003"/>
    <w:rsid w:val="00A41AD4"/>
    <w:rsid w:val="00C14645"/>
    <w:rsid w:val="00C9690E"/>
    <w:rsid w:val="00F2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клуб</dc:creator>
  <cp:lastModifiedBy>Админ1</cp:lastModifiedBy>
  <cp:revision>3</cp:revision>
  <cp:lastPrinted>2018-02-28T15:25:00Z</cp:lastPrinted>
  <dcterms:created xsi:type="dcterms:W3CDTF">2018-03-01T09:15:00Z</dcterms:created>
  <dcterms:modified xsi:type="dcterms:W3CDTF">2018-03-01T09:18:00Z</dcterms:modified>
</cp:coreProperties>
</file>